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AC96" w14:textId="77777777" w:rsidR="00DE1C9D" w:rsidRDefault="00DE1C9D" w:rsidP="00DE1C9D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18"/>
          <w:szCs w:val="18"/>
          <w:lang w:eastAsia="sl-SI"/>
        </w:rPr>
      </w:pPr>
    </w:p>
    <w:p w14:paraId="4EADEAD2" w14:textId="77777777" w:rsidR="00DE1C9D" w:rsidRDefault="00DE1C9D" w:rsidP="00DE1C9D">
      <w:pPr>
        <w:widowControl w:val="0"/>
        <w:spacing w:line="240" w:lineRule="auto"/>
        <w:jc w:val="both"/>
        <w:rPr>
          <w:rFonts w:ascii="Times New Roman" w:hAnsi="Times New Roman"/>
          <w:sz w:val="18"/>
          <w:szCs w:val="18"/>
          <w:highlight w:val="yellow"/>
          <w:lang w:eastAsia="sl-SI"/>
        </w:rPr>
      </w:pPr>
    </w:p>
    <w:p w14:paraId="011654E2" w14:textId="77777777" w:rsidR="00DE1C9D" w:rsidRPr="002A3A14" w:rsidRDefault="00DE1C9D" w:rsidP="00DE1C9D">
      <w:pPr>
        <w:widowControl w:val="0"/>
        <w:spacing w:line="240" w:lineRule="auto"/>
        <w:jc w:val="both"/>
        <w:rPr>
          <w:rFonts w:ascii="Calibri Light" w:hAnsi="Calibri Light" w:cs="Calibri Light"/>
          <w:b/>
          <w:bCs/>
          <w:i/>
          <w:sz w:val="28"/>
          <w:szCs w:val="28"/>
          <w:u w:val="single"/>
          <w:lang w:eastAsia="sl-SI"/>
        </w:rPr>
      </w:pPr>
      <w:r w:rsidRPr="002A3A14">
        <w:rPr>
          <w:rFonts w:ascii="Calibri Light" w:hAnsi="Calibri Light" w:cs="Calibri Light"/>
          <w:b/>
          <w:bCs/>
          <w:i/>
          <w:sz w:val="28"/>
          <w:szCs w:val="28"/>
          <w:u w:val="single"/>
          <w:lang w:eastAsia="sl-SI"/>
        </w:rPr>
        <w:t>OSREDNJESLOVENSKA REGIJA</w:t>
      </w:r>
    </w:p>
    <w:p w14:paraId="50C3065E" w14:textId="77777777" w:rsidR="00DE1C9D" w:rsidRPr="002A3A14" w:rsidRDefault="00DE1C9D" w:rsidP="00DE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Gimnazija Šiška,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Cs/>
          <w:color w:val="000000"/>
          <w:sz w:val="28"/>
          <w:szCs w:val="28"/>
          <w:lang w:eastAsia="sl-SI"/>
        </w:rPr>
        <w:t>Aljaževa ulica 32, Ljubljana</w:t>
      </w:r>
      <w:r w:rsidRPr="002A3A14">
        <w:rPr>
          <w:rFonts w:ascii="Calibri Light" w:hAnsi="Calibri Light" w:cs="Calibri Light"/>
          <w:b/>
          <w:bCs/>
          <w:color w:val="000000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na informativnem dnevu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17. februarja 2023,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dajala informacije o programih:</w:t>
      </w:r>
    </w:p>
    <w:p w14:paraId="64D81AB1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Gimnazija (š)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5184D5BC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Gimnazija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10.30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70087A8A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Gimnazija (š) – </w:t>
      </w: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>moški in ženski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nogometni oddelek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12.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1051F9E5" w14:textId="77777777" w:rsidR="00DE1C9D" w:rsidRPr="002A3A14" w:rsidRDefault="00DE1C9D" w:rsidP="00DE1C9D">
      <w:pPr>
        <w:widowControl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Istega dne popoldne,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 18. februarja 2023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bo posredovala informacije za vse programe hkrati. </w:t>
      </w:r>
    </w:p>
    <w:p w14:paraId="33EC801D" w14:textId="77777777" w:rsidR="00DE1C9D" w:rsidRPr="002A3A14" w:rsidRDefault="00DE1C9D" w:rsidP="00DE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Gimnazija Bežigrad, Mednarodna šola,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predstavila informacije o programu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Mednarodna matura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v petek,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17. februarja 2023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18. februarja 2023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za program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 xml:space="preserve">Mednarodna šola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pa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17. februarja 2023,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;</w:t>
      </w:r>
    </w:p>
    <w:p w14:paraId="12FB9BAD" w14:textId="77777777" w:rsidR="00DE1C9D" w:rsidRPr="002A3A14" w:rsidRDefault="00DE1C9D" w:rsidP="00DE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Srednja šola za farmacijo, kozmetiko in zdravstvo Ljubljana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na informativnem dnevu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v petek, 17. februarja 2023,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dajala informacije o programih:</w:t>
      </w:r>
    </w:p>
    <w:p w14:paraId="598FE5BB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>- Farmacevtski tehnik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006D2562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- Kozmetični tehnik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in</w:t>
      </w: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 Tehnik laboratorijske biomedicine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11.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763FCA09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- Zobotehnik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13.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0836A646" w14:textId="77777777" w:rsidR="00DE1C9D" w:rsidRPr="002A3A14" w:rsidRDefault="00DE1C9D" w:rsidP="00DE1C9D">
      <w:pPr>
        <w:widowControl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Istega dne popoldne,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15.30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 18. februarja 2023,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 pa bo posredovala informacije za vse programe hkrati.</w:t>
      </w:r>
    </w:p>
    <w:p w14:paraId="339572C5" w14:textId="77777777" w:rsidR="00DE1C9D" w:rsidRPr="002A3A14" w:rsidRDefault="00DE1C9D" w:rsidP="00DE1C9D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smallCaps/>
          <w:color w:val="C00000"/>
          <w:sz w:val="28"/>
          <w:szCs w:val="28"/>
          <w:lang w:eastAsia="sl-SI"/>
        </w:rPr>
        <w:t>Srednja vzgojiteljska šola, gimnazija in umetniška gimnazija Ljubljana</w:t>
      </w:r>
      <w:r w:rsidRPr="002A3A14">
        <w:rPr>
          <w:rFonts w:ascii="Calibri Light" w:hAnsi="Calibri Light" w:cs="Calibri Light"/>
          <w:b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imela informativne dneve v stavbah šole, in sicer za izobraževalni program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Predšolska vzgoja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na lokaciji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Kardeljeva ploščad 16, Ljubljana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za izobraževalne programe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Gimnazija (splošna)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ter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Umetniška gimnazija: smer gledališče in film ter plesna smer, modul B: sodobni ples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pa na lokaciji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Kardeljeva ploščad 28a, Ljubljana.</w:t>
      </w:r>
    </w:p>
    <w:p w14:paraId="0760B0E8" w14:textId="77777777" w:rsidR="00DE1C9D" w:rsidRPr="002A3A14" w:rsidRDefault="00DE1C9D" w:rsidP="00DE1C9D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proofErr w:type="spellStart"/>
      <w:r w:rsidRPr="002A3A14">
        <w:rPr>
          <w:rFonts w:ascii="Calibri Light" w:hAnsi="Calibri Light" w:cs="Calibri Light"/>
          <w:b/>
          <w:smallCaps/>
          <w:color w:val="C00000"/>
          <w:sz w:val="28"/>
          <w:szCs w:val="28"/>
          <w:lang w:eastAsia="sl-SI"/>
        </w:rPr>
        <w:t>Erudio</w:t>
      </w:r>
      <w:proofErr w:type="spellEnd"/>
      <w:r w:rsidRPr="002A3A14">
        <w:rPr>
          <w:rFonts w:ascii="Calibri Light" w:hAnsi="Calibri Light" w:cs="Calibri Light"/>
          <w:b/>
          <w:smallCaps/>
          <w:color w:val="C00000"/>
          <w:sz w:val="28"/>
          <w:szCs w:val="28"/>
          <w:lang w:eastAsia="sl-SI"/>
        </w:rPr>
        <w:t>, zasebna gimnazija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izvedla informativni dan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17. februarja 2023,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12.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soboto, 18. februarja 2023,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236F76BF" w14:textId="77777777" w:rsidR="00DE1C9D" w:rsidRDefault="00DE1C9D" w:rsidP="00DE1C9D">
      <w:pPr>
        <w:jc w:val="right"/>
        <w:rPr>
          <w:rFonts w:ascii="Calibri Light" w:hAnsi="Calibri Light" w:cs="Calibri Light"/>
          <w:sz w:val="28"/>
          <w:szCs w:val="36"/>
        </w:rPr>
      </w:pPr>
    </w:p>
    <w:p w14:paraId="062B3549" w14:textId="77777777" w:rsidR="00DE1C9D" w:rsidRDefault="00DE1C9D" w:rsidP="00DE1C9D"/>
    <w:p w14:paraId="29D02764" w14:textId="77777777" w:rsidR="00DE1C9D" w:rsidRDefault="00DE1C9D"/>
    <w:sectPr w:rsidR="00DE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6AEB"/>
    <w:multiLevelType w:val="hybridMultilevel"/>
    <w:tmpl w:val="9986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EC5"/>
    <w:multiLevelType w:val="hybridMultilevel"/>
    <w:tmpl w:val="E02CAA02"/>
    <w:lvl w:ilvl="0" w:tplc="FF84FC82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526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325844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9D"/>
    <w:rsid w:val="00093476"/>
    <w:rsid w:val="002A3A14"/>
    <w:rsid w:val="00D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D72F"/>
  <w15:chartTrackingRefBased/>
  <w15:docId w15:val="{598773C0-FC60-40C6-B922-7A3AF5F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Jazbinsek</dc:creator>
  <cp:keywords/>
  <dc:description/>
  <cp:lastModifiedBy>Damjana Jazbinsek</cp:lastModifiedBy>
  <cp:revision>3</cp:revision>
  <dcterms:created xsi:type="dcterms:W3CDTF">2023-02-12T14:27:00Z</dcterms:created>
  <dcterms:modified xsi:type="dcterms:W3CDTF">2023-02-12T14:38:00Z</dcterms:modified>
</cp:coreProperties>
</file>